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3739E" w14:textId="77777777" w:rsidR="00B5063B" w:rsidRPr="00B5063B" w:rsidRDefault="00B5063B" w:rsidP="00B5063B">
      <w:pPr>
        <w:rPr>
          <w:rFonts w:ascii="Arial" w:hAnsi="Arial" w:cs="Arial"/>
          <w:b/>
          <w:sz w:val="22"/>
          <w:szCs w:val="22"/>
        </w:rPr>
      </w:pPr>
      <w:r w:rsidRPr="00B5063B">
        <w:rPr>
          <w:rFonts w:ascii="Arial" w:hAnsi="Arial" w:cs="Arial"/>
          <w:b/>
          <w:sz w:val="22"/>
          <w:szCs w:val="22"/>
        </w:rPr>
        <w:t>Structure of the Intellect (SOI)</w:t>
      </w:r>
    </w:p>
    <w:p w14:paraId="7C474E62" w14:textId="2FF2B7D9" w:rsidR="00B5063B" w:rsidRPr="00B5063B" w:rsidRDefault="00B5063B" w:rsidP="00B5063B">
      <w:pPr>
        <w:rPr>
          <w:rFonts w:ascii="Arial" w:hAnsi="Arial" w:cs="Arial"/>
          <w:sz w:val="22"/>
          <w:szCs w:val="22"/>
        </w:rPr>
      </w:pPr>
      <w:r w:rsidRPr="00B5063B">
        <w:rPr>
          <w:rFonts w:ascii="Arial" w:hAnsi="Arial" w:cs="Arial"/>
          <w:sz w:val="22"/>
          <w:szCs w:val="22"/>
        </w:rPr>
        <w:t xml:space="preserve">The SOI is a test instrument to be used to identify creativity and critical thinking skills.  According to the authors the SOI contains selected subtests which best “predict” gifted status based on a three-dimensional model of intelligence. </w:t>
      </w:r>
    </w:p>
    <w:p w14:paraId="56970B93" w14:textId="77777777" w:rsidR="00B5063B" w:rsidRPr="00B5063B" w:rsidRDefault="00B5063B" w:rsidP="00B506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9"/>
        <w:gridCol w:w="832"/>
        <w:gridCol w:w="1170"/>
        <w:gridCol w:w="3399"/>
      </w:tblGrid>
      <w:tr w:rsidR="00B5063B" w:rsidRPr="00B5063B" w14:paraId="52C29071" w14:textId="77777777" w:rsidTr="00B5063B"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D78C" w14:textId="77777777" w:rsidR="00B5063B" w:rsidRPr="00B5063B" w:rsidRDefault="00B5063B">
            <w:pPr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b/>
                <w:sz w:val="22"/>
                <w:szCs w:val="22"/>
              </w:rPr>
              <w:t>Creativity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0B32" w14:textId="77777777" w:rsidR="00B5063B" w:rsidRPr="00B5063B" w:rsidRDefault="00B506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6862" w14:textId="77777777" w:rsidR="00B5063B" w:rsidRPr="00B5063B" w:rsidRDefault="00B506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063B">
              <w:rPr>
                <w:rFonts w:ascii="Arial" w:hAnsi="Arial" w:cs="Arial"/>
                <w:b/>
                <w:sz w:val="22"/>
                <w:szCs w:val="22"/>
              </w:rPr>
              <w:t>%ile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7509" w14:textId="77777777" w:rsidR="00B5063B" w:rsidRPr="00B5063B" w:rsidRDefault="00B506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063B">
              <w:rPr>
                <w:rFonts w:ascii="Arial" w:hAnsi="Arial" w:cs="Arial"/>
                <w:b/>
                <w:sz w:val="22"/>
                <w:szCs w:val="22"/>
              </w:rPr>
              <w:t>Descriptor</w:t>
            </w:r>
          </w:p>
        </w:tc>
      </w:tr>
      <w:tr w:rsidR="00B5063B" w:rsidRPr="00B5063B" w14:paraId="60C4DB76" w14:textId="77777777" w:rsidTr="00B5063B"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2568" w14:textId="7641E92B" w:rsidR="00B5063B" w:rsidRPr="00B5063B" w:rsidRDefault="00B5063B">
            <w:pPr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t xml:space="preserve">Divergent Production of Semantic Units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3BEE6" w14:textId="77777777" w:rsidR="00B5063B" w:rsidRPr="00B5063B" w:rsidRDefault="00B5063B">
            <w:pPr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t>DFU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F7FA2" w14:textId="4B6785B2" w:rsidR="00B5063B" w:rsidRPr="00B5063B" w:rsidRDefault="00B506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B5063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063B">
              <w:rPr>
                <w:rFonts w:ascii="Arial" w:hAnsi="Arial" w:cs="Arial"/>
                <w:sz w:val="22"/>
                <w:szCs w:val="22"/>
              </w:rPr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029EA" w14:textId="77777777" w:rsidR="00B5063B" w:rsidRPr="00B5063B" w:rsidRDefault="00B506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Gifted"/>
                    <w:listEntry w:val="Superior"/>
                    <w:listEntry w:val="High Average"/>
                    <w:listEntry w:val="Average"/>
                    <w:listEntry w:val="Low Average"/>
                    <w:listEntry w:val="Limiting"/>
                    <w:listEntry w:val="Disabling"/>
                  </w:ddList>
                </w:ffData>
              </w:fldChar>
            </w:r>
            <w:r w:rsidRPr="00B5063B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F16B2B">
              <w:rPr>
                <w:rFonts w:ascii="Arial" w:hAnsi="Arial" w:cs="Arial"/>
                <w:sz w:val="22"/>
                <w:szCs w:val="22"/>
              </w:rPr>
            </w:r>
            <w:r w:rsidR="00F16B2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5063B" w:rsidRPr="00B5063B" w14:paraId="309C3F8C" w14:textId="77777777" w:rsidTr="00B5063B"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1574" w14:textId="2D4EB3D5" w:rsidR="00B5063B" w:rsidRPr="00B5063B" w:rsidRDefault="00B5063B">
            <w:pPr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t xml:space="preserve">Divergent Production of Figural Units   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8104F" w14:textId="77777777" w:rsidR="00B5063B" w:rsidRPr="00B5063B" w:rsidRDefault="00B5063B">
            <w:pPr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t>DMU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6244" w14:textId="35F19DD8" w:rsidR="00B5063B" w:rsidRPr="00B5063B" w:rsidRDefault="00B506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5063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063B">
              <w:rPr>
                <w:rFonts w:ascii="Arial" w:hAnsi="Arial" w:cs="Arial"/>
                <w:sz w:val="22"/>
                <w:szCs w:val="22"/>
              </w:rPr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4B40E" w14:textId="77777777" w:rsidR="00B5063B" w:rsidRPr="00B5063B" w:rsidRDefault="00B506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Gifted"/>
                    <w:listEntry w:val="Superior"/>
                    <w:listEntry w:val="High Average"/>
                    <w:listEntry w:val="Average"/>
                    <w:listEntry w:val="Low Average"/>
                    <w:listEntry w:val="Limiting"/>
                    <w:listEntry w:val="Disabling"/>
                  </w:ddList>
                </w:ffData>
              </w:fldChar>
            </w:r>
            <w:r w:rsidRPr="00B5063B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F16B2B">
              <w:rPr>
                <w:rFonts w:ascii="Arial" w:hAnsi="Arial" w:cs="Arial"/>
                <w:sz w:val="22"/>
                <w:szCs w:val="22"/>
              </w:rPr>
            </w:r>
            <w:r w:rsidR="00F16B2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5063B" w:rsidRPr="00B5063B" w14:paraId="21A97080" w14:textId="77777777" w:rsidTr="00B5063B"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BC1E" w14:textId="77777777" w:rsidR="00B5063B" w:rsidRPr="00B5063B" w:rsidRDefault="00B5063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B813" w14:textId="77777777" w:rsidR="00B5063B" w:rsidRPr="00B5063B" w:rsidRDefault="00B506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570B" w14:textId="77777777" w:rsidR="00B5063B" w:rsidRPr="00B5063B" w:rsidRDefault="00B506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05EF" w14:textId="77777777" w:rsidR="00B5063B" w:rsidRPr="00B5063B" w:rsidRDefault="00B506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063B" w:rsidRPr="00B5063B" w14:paraId="121B5855" w14:textId="77777777" w:rsidTr="00B5063B"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DADB2" w14:textId="77777777" w:rsidR="00B5063B" w:rsidRPr="00B5063B" w:rsidRDefault="00B5063B">
            <w:pPr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b/>
                <w:sz w:val="22"/>
                <w:szCs w:val="22"/>
              </w:rPr>
              <w:t xml:space="preserve">Critical Thinking  </w:t>
            </w:r>
            <w:bookmarkStart w:id="1" w:name="Dropdown4"/>
            <w:r w:rsidRPr="00B5063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         "/>
                    <w:listEntry w:val="Primary"/>
                  </w:ddList>
                </w:ffData>
              </w:fldChar>
            </w:r>
            <w:r w:rsidRPr="00B5063B">
              <w:rPr>
                <w:rFonts w:ascii="Arial" w:hAnsi="Arial" w:cs="Arial"/>
                <w:b/>
                <w:sz w:val="22"/>
                <w:szCs w:val="22"/>
              </w:rPr>
              <w:instrText xml:space="preserve"> FORMDROPDOWN </w:instrText>
            </w:r>
            <w:r w:rsidR="00F16B2B">
              <w:rPr>
                <w:rFonts w:ascii="Arial" w:hAnsi="Arial" w:cs="Arial"/>
                <w:sz w:val="22"/>
                <w:szCs w:val="22"/>
              </w:rPr>
            </w:r>
            <w:r w:rsidR="00F16B2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85A4" w14:textId="77777777" w:rsidR="00B5063B" w:rsidRPr="00B5063B" w:rsidRDefault="00B506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C7B5" w14:textId="77777777" w:rsidR="00B5063B" w:rsidRPr="00B5063B" w:rsidRDefault="00B506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5082" w14:textId="77777777" w:rsidR="00B5063B" w:rsidRPr="00B5063B" w:rsidRDefault="00B506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063B" w:rsidRPr="00B5063B" w14:paraId="2D9693A7" w14:textId="77777777" w:rsidTr="00B5063B"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864D5" w14:textId="77777777" w:rsidR="00B5063B" w:rsidRPr="00B5063B" w:rsidRDefault="00B5063B">
            <w:pPr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t>Cognition of Semantic Relations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122CF" w14:textId="77777777" w:rsidR="00B5063B" w:rsidRPr="00B5063B" w:rsidRDefault="00B5063B">
            <w:pPr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t>CMR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13A77" w14:textId="0BA7B116" w:rsidR="00B5063B" w:rsidRPr="00B5063B" w:rsidRDefault="00B506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B5063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063B">
              <w:rPr>
                <w:rFonts w:ascii="Arial" w:hAnsi="Arial" w:cs="Arial"/>
                <w:sz w:val="22"/>
                <w:szCs w:val="22"/>
              </w:rPr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A3D9" w14:textId="1B3F99E1" w:rsidR="00B5063B" w:rsidRPr="00B5063B" w:rsidRDefault="00B506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Gifted"/>
                    <w:listEntry w:val="Superior"/>
                    <w:listEntry w:val="High Average"/>
                    <w:listEntry w:val="Average"/>
                    <w:listEntry w:val="Low Average"/>
                    <w:listEntry w:val="Limiting"/>
                    <w:listEntry w:val="Disabling"/>
                  </w:ddList>
                </w:ffData>
              </w:fldChar>
            </w:r>
            <w:r w:rsidRPr="00B5063B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F16B2B">
              <w:rPr>
                <w:rFonts w:ascii="Arial" w:hAnsi="Arial" w:cs="Arial"/>
                <w:sz w:val="22"/>
                <w:szCs w:val="22"/>
              </w:rPr>
            </w:r>
            <w:r w:rsidR="00F16B2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bookmarkStart w:id="3" w:name="Dropdown2"/>
      <w:bookmarkStart w:id="4" w:name="_GoBack"/>
      <w:tr w:rsidR="00B5063B" w:rsidRPr="00B5063B" w14:paraId="36096A08" w14:textId="77777777" w:rsidTr="00B5063B"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B2A84" w14:textId="77777777" w:rsidR="00B5063B" w:rsidRPr="00B5063B" w:rsidRDefault="00B5063B">
            <w:pPr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Convergent Production of Symbolic Implications"/>
                    <w:listEntry w:val="Evaluation of Figural Units"/>
                  </w:ddList>
                </w:ffData>
              </w:fldChar>
            </w:r>
            <w:r w:rsidRPr="00B5063B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F16B2B">
              <w:rPr>
                <w:rFonts w:ascii="Arial" w:hAnsi="Arial" w:cs="Arial"/>
                <w:sz w:val="22"/>
                <w:szCs w:val="22"/>
              </w:rPr>
            </w:r>
            <w:r w:rsidR="00F16B2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  <w:bookmarkEnd w:id="4"/>
          </w:p>
        </w:tc>
        <w:bookmarkStart w:id="5" w:name="Dropdown3"/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A9F3" w14:textId="77777777" w:rsidR="00B5063B" w:rsidRPr="00B5063B" w:rsidRDefault="00B5063B">
            <w:pPr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NSI"/>
                    <w:listEntry w:val="EFU"/>
                  </w:ddList>
                </w:ffData>
              </w:fldChar>
            </w:r>
            <w:r w:rsidRPr="00B5063B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F16B2B">
              <w:rPr>
                <w:rFonts w:ascii="Arial" w:hAnsi="Arial" w:cs="Arial"/>
                <w:sz w:val="22"/>
                <w:szCs w:val="22"/>
              </w:rPr>
            </w:r>
            <w:r w:rsidR="00F16B2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69842" w14:textId="54D4559B" w:rsidR="00B5063B" w:rsidRPr="00B5063B" w:rsidRDefault="00B506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B5063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063B">
              <w:rPr>
                <w:rFonts w:ascii="Arial" w:hAnsi="Arial" w:cs="Arial"/>
                <w:sz w:val="22"/>
                <w:szCs w:val="22"/>
              </w:rPr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t> </w:t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F2AB" w14:textId="77777777" w:rsidR="00B5063B" w:rsidRPr="00B5063B" w:rsidRDefault="00B506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063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Gifted"/>
                    <w:listEntry w:val="Superior"/>
                    <w:listEntry w:val="High Average"/>
                    <w:listEntry w:val="Average"/>
                    <w:listEntry w:val="Low Average"/>
                    <w:listEntry w:val="Limiting"/>
                    <w:listEntry w:val="Disabling"/>
                  </w:ddList>
                </w:ffData>
              </w:fldChar>
            </w:r>
            <w:r w:rsidRPr="00B5063B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F16B2B">
              <w:rPr>
                <w:rFonts w:ascii="Arial" w:hAnsi="Arial" w:cs="Arial"/>
                <w:sz w:val="22"/>
                <w:szCs w:val="22"/>
              </w:rPr>
            </w:r>
            <w:r w:rsidR="00F16B2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063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22357B91" w14:textId="77777777" w:rsidR="00B5063B" w:rsidRPr="00B5063B" w:rsidRDefault="00B5063B" w:rsidP="00B5063B">
      <w:pPr>
        <w:rPr>
          <w:rFonts w:ascii="Arial" w:hAnsi="Arial" w:cs="Arial"/>
          <w:sz w:val="22"/>
          <w:szCs w:val="22"/>
        </w:rPr>
      </w:pPr>
    </w:p>
    <w:p w14:paraId="78D2282A" w14:textId="596312E2" w:rsidR="00B5063B" w:rsidRPr="00B5063B" w:rsidRDefault="00B5063B" w:rsidP="00B5063B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B5063B">
        <w:rPr>
          <w:rFonts w:ascii="Arial" w:hAnsi="Arial" w:cs="Arial"/>
          <w:sz w:val="22"/>
          <w:szCs w:val="22"/>
        </w:rPr>
        <w:t xml:space="preserve">The Divergent Production of Figural Units (DFU) is a test of a student’s ability to use ambiguous stimuli in creative ways. Artistic talent is often demonstrated on this subtest.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7" w:name="Text5"/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bookmarkEnd w:id="7"/>
      <w:r w:rsidRPr="00B5063B">
        <w:rPr>
          <w:rFonts w:ascii="Arial" w:hAnsi="Arial" w:cs="Arial"/>
          <w:sz w:val="22"/>
          <w:szCs w:val="22"/>
        </w:rPr>
        <w:t xml:space="preserve"> scored at the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8" w:name="Text6"/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bookmarkEnd w:id="8"/>
      <w:r w:rsidRPr="00B5063B">
        <w:rPr>
          <w:rFonts w:ascii="Arial" w:hAnsi="Arial" w:cs="Arial"/>
          <w:sz w:val="22"/>
          <w:szCs w:val="22"/>
        </w:rPr>
        <w:t xml:space="preserve">%ile and is in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r w:rsidRPr="00B5063B">
        <w:rPr>
          <w:rFonts w:ascii="Arial" w:hAnsi="Arial" w:cs="Arial"/>
          <w:sz w:val="22"/>
          <w:szCs w:val="22"/>
        </w:rPr>
        <w:t xml:space="preserve"> range. The Divergent Production of Semantic Units (DMU) is a test of verbal fluency and creativity. It assesses willingness to express ideas freely.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r w:rsidRPr="00B5063B">
        <w:rPr>
          <w:rFonts w:ascii="Arial" w:hAnsi="Arial" w:cs="Arial"/>
          <w:sz w:val="22"/>
          <w:szCs w:val="22"/>
        </w:rPr>
        <w:t xml:space="preserve"> scored at the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r w:rsidRPr="00B5063B">
        <w:rPr>
          <w:rFonts w:ascii="Arial" w:hAnsi="Arial" w:cs="Arial"/>
          <w:sz w:val="22"/>
          <w:szCs w:val="22"/>
        </w:rPr>
        <w:t xml:space="preserve">%ile and is in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r w:rsidRPr="00B5063B">
        <w:rPr>
          <w:rFonts w:ascii="Arial" w:hAnsi="Arial" w:cs="Arial"/>
          <w:sz w:val="22"/>
          <w:szCs w:val="22"/>
        </w:rPr>
        <w:t xml:space="preserve"> range. The Cognition of Semantic Relations (CMR) tests the ability to see relationships between ideas or meanings of words.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r w:rsidRPr="00B5063B">
        <w:rPr>
          <w:rFonts w:ascii="Arial" w:hAnsi="Arial" w:cs="Arial"/>
          <w:sz w:val="22"/>
          <w:szCs w:val="22"/>
        </w:rPr>
        <w:t xml:space="preserve"> scored at the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r w:rsidRPr="00B5063B">
        <w:rPr>
          <w:rFonts w:ascii="Arial" w:hAnsi="Arial" w:cs="Arial"/>
          <w:sz w:val="22"/>
          <w:szCs w:val="22"/>
          <w:vertAlign w:val="superscript"/>
        </w:rPr>
        <w:t>th</w:t>
      </w:r>
      <w:r w:rsidRPr="00B5063B">
        <w:rPr>
          <w:rFonts w:ascii="Arial" w:hAnsi="Arial" w:cs="Arial"/>
          <w:sz w:val="22"/>
          <w:szCs w:val="22"/>
        </w:rPr>
        <w:t xml:space="preserve"> %ile which is in the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r w:rsidRPr="00B5063B">
        <w:rPr>
          <w:rFonts w:ascii="Arial" w:hAnsi="Arial" w:cs="Arial"/>
          <w:sz w:val="22"/>
          <w:szCs w:val="22"/>
        </w:rPr>
        <w:t xml:space="preserve"> range. The Convergent Production of Symbolic Implications (NSI) is a test of ability to deduce the solution to a symbolic problem. This subtest involves logic and form reasoning.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r w:rsidRPr="00B5063B">
        <w:rPr>
          <w:rFonts w:ascii="Arial" w:hAnsi="Arial" w:cs="Arial"/>
          <w:sz w:val="22"/>
          <w:szCs w:val="22"/>
        </w:rPr>
        <w:t xml:space="preserve"> scored at the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9" w:name="Text8"/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bookmarkEnd w:id="9"/>
      <w:r w:rsidRPr="00B5063B">
        <w:rPr>
          <w:rFonts w:ascii="Arial" w:hAnsi="Arial" w:cs="Arial"/>
          <w:sz w:val="22"/>
          <w:szCs w:val="22"/>
        </w:rPr>
        <w:t xml:space="preserve">%ile and is in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r w:rsidRPr="00B5063B">
        <w:rPr>
          <w:rFonts w:ascii="Arial" w:hAnsi="Arial" w:cs="Arial"/>
          <w:sz w:val="22"/>
          <w:szCs w:val="22"/>
        </w:rPr>
        <w:t xml:space="preserve"> range.  Overall creativity skills were in the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bookmarkEnd w:id="10"/>
      <w:r w:rsidRPr="00B5063B">
        <w:rPr>
          <w:rFonts w:ascii="Arial" w:hAnsi="Arial" w:cs="Arial"/>
          <w:sz w:val="22"/>
          <w:szCs w:val="22"/>
        </w:rPr>
        <w:t xml:space="preserve"> range. Overall critical thinking skills were in the </w:t>
      </w:r>
      <w:r w:rsidRPr="00B5063B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 w:rsidRPr="00B5063B">
        <w:rPr>
          <w:rFonts w:ascii="Arial" w:hAnsi="Arial" w:cs="Arial"/>
          <w:sz w:val="22"/>
          <w:szCs w:val="22"/>
        </w:rPr>
        <w:instrText xml:space="preserve"> FORMTEXT </w:instrText>
      </w:r>
      <w:r w:rsidRPr="00B5063B">
        <w:rPr>
          <w:rFonts w:ascii="Arial" w:hAnsi="Arial" w:cs="Arial"/>
          <w:sz w:val="22"/>
          <w:szCs w:val="22"/>
        </w:rPr>
      </w:r>
      <w:r w:rsidRPr="00B5063B">
        <w:rPr>
          <w:rFonts w:ascii="Arial" w:hAnsi="Arial" w:cs="Arial"/>
          <w:sz w:val="22"/>
          <w:szCs w:val="22"/>
        </w:rPr>
        <w:fldChar w:fldCharType="separate"/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noProof/>
          <w:sz w:val="22"/>
          <w:szCs w:val="22"/>
        </w:rPr>
        <w:t> </w:t>
      </w:r>
      <w:r w:rsidRPr="00B5063B">
        <w:rPr>
          <w:rFonts w:ascii="Arial" w:hAnsi="Arial" w:cs="Arial"/>
          <w:sz w:val="22"/>
          <w:szCs w:val="22"/>
        </w:rPr>
        <w:fldChar w:fldCharType="end"/>
      </w:r>
      <w:bookmarkEnd w:id="11"/>
      <w:r w:rsidRPr="00B5063B">
        <w:rPr>
          <w:rFonts w:ascii="Arial" w:hAnsi="Arial" w:cs="Arial"/>
          <w:sz w:val="22"/>
          <w:szCs w:val="22"/>
        </w:rPr>
        <w:t xml:space="preserve"> range.</w:t>
      </w:r>
      <w:r w:rsidRPr="00B5063B">
        <w:rPr>
          <w:rFonts w:ascii="Arial" w:hAnsi="Arial" w:cs="Arial"/>
          <w:sz w:val="22"/>
          <w:szCs w:val="22"/>
        </w:rPr>
        <w:tab/>
      </w:r>
      <w:r w:rsidRPr="00B5063B">
        <w:rPr>
          <w:rFonts w:ascii="Arial" w:hAnsi="Arial" w:cs="Arial"/>
          <w:sz w:val="22"/>
          <w:szCs w:val="22"/>
        </w:rPr>
        <w:tab/>
      </w:r>
      <w:r w:rsidRPr="00B5063B">
        <w:rPr>
          <w:rFonts w:ascii="Arial" w:hAnsi="Arial" w:cs="Arial"/>
          <w:sz w:val="22"/>
          <w:szCs w:val="22"/>
        </w:rPr>
        <w:tab/>
      </w:r>
    </w:p>
    <w:p w14:paraId="315BBFD5" w14:textId="77777777" w:rsidR="00B5063B" w:rsidRPr="00B5063B" w:rsidRDefault="00B5063B" w:rsidP="00B5063B">
      <w:pPr>
        <w:rPr>
          <w:rFonts w:ascii="Arial" w:hAnsi="Arial" w:cs="Arial"/>
          <w:b/>
          <w:sz w:val="22"/>
          <w:szCs w:val="22"/>
        </w:rPr>
      </w:pPr>
    </w:p>
    <w:p w14:paraId="27DB0980" w14:textId="77777777" w:rsidR="00B5063B" w:rsidRPr="00B5063B" w:rsidRDefault="00B5063B" w:rsidP="00B5063B">
      <w:pPr>
        <w:rPr>
          <w:rFonts w:ascii="Arial" w:hAnsi="Arial" w:cs="Arial"/>
          <w:b/>
          <w:sz w:val="22"/>
          <w:szCs w:val="22"/>
        </w:rPr>
      </w:pPr>
    </w:p>
    <w:p w14:paraId="1908330B" w14:textId="77777777" w:rsidR="00B5063B" w:rsidRPr="00B5063B" w:rsidRDefault="00B5063B">
      <w:pPr>
        <w:rPr>
          <w:rFonts w:ascii="Arial" w:hAnsi="Arial" w:cs="Arial"/>
          <w:sz w:val="22"/>
          <w:szCs w:val="22"/>
        </w:rPr>
      </w:pPr>
    </w:p>
    <w:sectPr w:rsidR="00B5063B" w:rsidRPr="00B5063B" w:rsidSect="00B506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3B"/>
    <w:rsid w:val="008C171A"/>
    <w:rsid w:val="00B5063B"/>
    <w:rsid w:val="00F1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B4F92"/>
  <w15:chartTrackingRefBased/>
  <w15:docId w15:val="{7921685E-53D0-460F-AD28-B4197F80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063B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5</cp:revision>
  <dcterms:created xsi:type="dcterms:W3CDTF">2018-06-26T15:30:00Z</dcterms:created>
  <dcterms:modified xsi:type="dcterms:W3CDTF">2018-08-08T13:48:00Z</dcterms:modified>
</cp:coreProperties>
</file>